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1E" w:rsidRPr="00D86211" w:rsidRDefault="00996D88" w:rsidP="00996D88">
      <w:pPr>
        <w:jc w:val="center"/>
        <w:rPr>
          <w:b/>
        </w:rPr>
      </w:pPr>
      <w:bookmarkStart w:id="0" w:name="_GoBack"/>
      <w:bookmarkEnd w:id="0"/>
      <w:r w:rsidRPr="00D86211">
        <w:rPr>
          <w:b/>
        </w:rPr>
        <w:t>Speaker information f</w:t>
      </w:r>
      <w:r w:rsidR="000C01E9" w:rsidRPr="00D86211">
        <w:rPr>
          <w:b/>
        </w:rPr>
        <w:t>or WorkLab 2016</w:t>
      </w:r>
    </w:p>
    <w:p w:rsidR="000C01E9" w:rsidRDefault="000C01E9">
      <w:r w:rsidRPr="000C01E9">
        <w:t>Colin has been a ProMES-Facilitator for more than 1</w:t>
      </w:r>
      <w:r w:rsidR="00996D88">
        <w:t>0 years. He received his doctoral</w:t>
      </w:r>
      <w:r w:rsidRPr="000C01E9">
        <w:t xml:space="preserve"> degree in Industrial </w:t>
      </w:r>
      <w:r w:rsidR="00996D88" w:rsidRPr="000C01E9">
        <w:t>and</w:t>
      </w:r>
      <w:r w:rsidRPr="000C01E9">
        <w:t xml:space="preserve"> Organizational Psychology in 2007. Colin is Managing Partner of BlackBox/Open®. He holds lectureships at the University of Central Florida the University of Erlangen-Nürnberg and the University of Freiburg. He is an international affiliate of the Society for Industrial and Organizational Psychology. Colin is also doing research in sports psychology. He was the first researcher to implement ProMES in professional sports. Sports is a great inspiration and helps to get a better understanding of motivation and team dynamics.</w:t>
      </w:r>
    </w:p>
    <w:sectPr w:rsidR="000C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9"/>
    <w:rsid w:val="00095EFD"/>
    <w:rsid w:val="000C01E9"/>
    <w:rsid w:val="00274B4D"/>
    <w:rsid w:val="00437143"/>
    <w:rsid w:val="00583729"/>
    <w:rsid w:val="00604D1E"/>
    <w:rsid w:val="007B2614"/>
    <w:rsid w:val="00996D88"/>
    <w:rsid w:val="00A67EBA"/>
    <w:rsid w:val="00D86211"/>
    <w:rsid w:val="00F4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02CE-BBED-4BA9-9DC4-1B2F4749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Sabina</cp:lastModifiedBy>
  <cp:revision>2</cp:revision>
  <dcterms:created xsi:type="dcterms:W3CDTF">2016-04-28T00:03:00Z</dcterms:created>
  <dcterms:modified xsi:type="dcterms:W3CDTF">2016-04-28T00:03:00Z</dcterms:modified>
</cp:coreProperties>
</file>